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Sidie Hollow Triangular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9/1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Boy’s Results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Overall Westby Finisher Bailey Olson 18:07 (2020)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Grade Level 9th</w:t>
        <w:tab/>
        <w:t xml:space="preserve">--------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Grade Level 10th</w:t>
        <w:tab/>
        <w:t xml:space="preserve">Blake Hanson 19:04 (2020)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Grade Level 11th</w:t>
        <w:tab/>
        <w:t xml:space="preserve">Eli Larrington 18:35 (2020)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Grade Level 12th</w:t>
        <w:tab/>
        <w:t xml:space="preserve">Bailey Hanson 18:07 (2020)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Girl’s Results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Overall Westby Finisher Meghan Nelson 22:02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Grade Level 9th</w:t>
        <w:tab/>
        <w:t xml:space="preserve">Ava Schmidt 26:59 (2020)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Grade Level 10th </w:t>
        <w:tab/>
        <w:t xml:space="preserve">Meghan Nelson 22:02 (2020)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Grade Level 11th</w:t>
        <w:tab/>
        <w:t xml:space="preserve">Reagan Davy 26:54 (2020)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Grade Level 12th </w:t>
        <w:tab/>
        <w:t xml:space="preserve">Izzy Nedland 24:11 (2020)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